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5728F9">
        <w:rPr>
          <w:rFonts w:ascii="GHEA Grapalat" w:hAnsi="GHEA Grapalat"/>
          <w:i w:val="0"/>
          <w:sz w:val="24"/>
          <w:szCs w:val="24"/>
        </w:rPr>
        <w:t>1</w:t>
      </w:r>
      <w:r w:rsidRPr="00A141BD">
        <w:rPr>
          <w:rFonts w:ascii="GHEA Grapalat" w:hAnsi="GHEA Grapalat"/>
          <w:i w:val="0"/>
          <w:sz w:val="24"/>
          <w:szCs w:val="24"/>
        </w:rPr>
        <w:t>" of "</w:t>
      </w:r>
      <w:r w:rsidR="004C214B">
        <w:rPr>
          <w:rFonts w:ascii="GHEA Grapalat" w:hAnsi="GHEA Grapalat"/>
          <w:i w:val="0"/>
          <w:sz w:val="24"/>
          <w:szCs w:val="24"/>
          <w:lang w:val="en-US"/>
        </w:rPr>
        <w:t>06</w:t>
      </w:r>
      <w:r w:rsidRPr="00A141BD">
        <w:rPr>
          <w:rFonts w:ascii="GHEA Grapalat" w:hAnsi="GHEA Grapalat"/>
          <w:i w:val="0"/>
          <w:sz w:val="24"/>
          <w:szCs w:val="24"/>
        </w:rPr>
        <w:t>" "</w:t>
      </w:r>
      <w:r w:rsidR="004C214B">
        <w:rPr>
          <w:rFonts w:ascii="GHEA Grapalat" w:hAnsi="GHEA Grapalat"/>
          <w:i w:val="0"/>
          <w:sz w:val="24"/>
          <w:szCs w:val="24"/>
        </w:rPr>
        <w:t>August</w:t>
      </w:r>
      <w:r w:rsidRPr="00A141BD">
        <w:rPr>
          <w:rFonts w:ascii="GHEA Grapalat" w:hAnsi="GHEA Grapalat"/>
          <w:i w:val="0"/>
          <w:sz w:val="24"/>
          <w:szCs w:val="24"/>
        </w:rPr>
        <w:t>" of 20</w:t>
      </w:r>
      <w:r w:rsidR="005728F9">
        <w:rPr>
          <w:rFonts w:ascii="GHEA Grapalat" w:hAnsi="GHEA Grapalat"/>
          <w:i w:val="0"/>
          <w:sz w:val="24"/>
          <w:szCs w:val="24"/>
        </w:rPr>
        <w:t>19</w:t>
      </w:r>
      <w:r w:rsidRPr="00A141BD">
        <w:rPr>
          <w:rFonts w:ascii="GHEA Grapalat" w:hAnsi="GHEA Grapalat"/>
          <w:i w:val="0"/>
          <w:sz w:val="24"/>
          <w:szCs w:val="24"/>
        </w:rPr>
        <w:t xml:space="preserve"> and is published pursuant to Article 27 of the Law of the Republic of Armenia "On procurement"</w:t>
      </w:r>
    </w:p>
    <w:p w:rsidR="0091042F" w:rsidRPr="00A72D29"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5728F9">
        <w:rPr>
          <w:rFonts w:ascii="GHEA Grapalat" w:hAnsi="GHEA Grapalat"/>
          <w:i w:val="0"/>
          <w:sz w:val="24"/>
          <w:szCs w:val="24"/>
        </w:rPr>
        <w:t>EQEA-H</w:t>
      </w:r>
      <w:r w:rsidRPr="00A141BD">
        <w:rPr>
          <w:rFonts w:ascii="GHEA Grapalat" w:hAnsi="GHEA Grapalat"/>
          <w:i w:val="0"/>
          <w:sz w:val="24"/>
          <w:szCs w:val="24"/>
        </w:rPr>
        <w:t>BMAPDzB</w:t>
      </w:r>
      <w:r w:rsidR="00180651">
        <w:rPr>
          <w:rFonts w:ascii="GHEA Grapalat" w:hAnsi="GHEA Grapalat"/>
          <w:i w:val="0"/>
          <w:sz w:val="24"/>
          <w:szCs w:val="24"/>
        </w:rPr>
        <w:t>-19/</w:t>
      </w:r>
      <w:r w:rsidR="00BA7078">
        <w:rPr>
          <w:rFonts w:ascii="GHEA Grapalat" w:hAnsi="GHEA Grapalat"/>
          <w:i w:val="0"/>
          <w:sz w:val="24"/>
          <w:szCs w:val="24"/>
        </w:rPr>
        <w:t>1</w:t>
      </w:r>
      <w:r w:rsidR="004C214B">
        <w:rPr>
          <w:rFonts w:ascii="GHEA Grapalat" w:hAnsi="GHEA Grapalat"/>
          <w:i w:val="0"/>
          <w:sz w:val="24"/>
          <w:szCs w:val="24"/>
          <w:lang w:val="en-US"/>
        </w:rPr>
        <w:t>6</w:t>
      </w:r>
      <w:bookmarkStart w:id="0" w:name="_GoBack"/>
      <w:bookmarkEnd w:id="0"/>
    </w:p>
    <w:p w:rsidR="00642EFE" w:rsidRPr="00A141BD" w:rsidRDefault="005728F9" w:rsidP="00A141B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5728F9" w:rsidRPr="00F94ABF">
        <w:rPr>
          <w:rFonts w:ascii="GHEA Grapalat" w:hAnsi="GHEA Grapalat"/>
          <w:i w:val="0"/>
          <w:sz w:val="24"/>
          <w:szCs w:val="24"/>
        </w:rPr>
        <w:t>spare</w:t>
      </w:r>
      <w:r w:rsidR="00266E34" w:rsidRPr="00266E34">
        <w:rPr>
          <w:rFonts w:ascii="GHEA Grapalat" w:hAnsi="GHEA Grapalat"/>
          <w:i w:val="0"/>
          <w:sz w:val="24"/>
          <w:szCs w:val="24"/>
          <w:lang w:val="en-US"/>
        </w:rPr>
        <w:t xml:space="preserve"> parts for buses</w:t>
      </w:r>
      <w:r w:rsidR="005728F9" w:rsidRPr="00A141BD">
        <w:rPr>
          <w:rFonts w:ascii="GHEA Grapalat" w:hAnsi="GHEA Grapalat"/>
          <w:i w:val="0"/>
          <w:sz w:val="24"/>
          <w:szCs w:val="24"/>
        </w:rPr>
        <w:t xml:space="preserve"> </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sidR="000271D5">
        <w:rPr>
          <w:rFonts w:ascii="GHEA Grapalat" w:hAnsi="GHEA Grapalat"/>
          <w:i w:val="0"/>
          <w:sz w:val="24"/>
          <w:szCs w:val="24"/>
        </w:rPr>
        <w:t>, by 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r w:rsidR="002D6445">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2B6E87"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4C214B">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59CBA"/>
  <w15:docId w15:val="{D809B2DB-0D39-4CC9-A0C7-0F010ABA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170D9-25EA-4661-B4A3-2F94961F2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24</cp:revision>
  <cp:lastPrinted>2017-05-25T10:50:00Z</cp:lastPrinted>
  <dcterms:created xsi:type="dcterms:W3CDTF">2017-06-08T07:09:00Z</dcterms:created>
  <dcterms:modified xsi:type="dcterms:W3CDTF">2019-08-06T12:41:00Z</dcterms:modified>
</cp:coreProperties>
</file>